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F8" w:rsidRPr="004265F8" w:rsidRDefault="004265F8" w:rsidP="00426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65F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4265F8" w:rsidRDefault="004265F8" w:rsidP="00426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5F8">
        <w:rPr>
          <w:rFonts w:ascii="Times New Roman" w:eastAsia="Times New Roman" w:hAnsi="Times New Roman" w:cs="Times New Roman"/>
          <w:b/>
          <w:sz w:val="24"/>
          <w:szCs w:val="24"/>
        </w:rPr>
        <w:t>«Центр образования «Перспектива»</w:t>
      </w:r>
    </w:p>
    <w:p w:rsidR="004040E3" w:rsidRDefault="004040E3" w:rsidP="00426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B1F" w:rsidRPr="004265F8" w:rsidRDefault="009E1935" w:rsidP="000C7454">
      <w:pPr>
        <w:tabs>
          <w:tab w:val="left" w:pos="567"/>
        </w:tabs>
        <w:spacing w:before="60" w:after="6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Программа о</w:t>
      </w:r>
      <w:r w:rsidR="00777089">
        <w:rPr>
          <w:rFonts w:ascii="Times New Roman" w:eastAsia="Times New Roman" w:hAnsi="Times New Roman" w:cs="Times New Roman"/>
          <w:b/>
          <w:sz w:val="28"/>
          <w:szCs w:val="28"/>
        </w:rPr>
        <w:t>бразовательной городской инновационной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площадки</w:t>
      </w:r>
    </w:p>
    <w:p w:rsidR="004265F8" w:rsidRDefault="004265F8">
      <w:pPr>
        <w:tabs>
          <w:tab w:val="left" w:pos="567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Default="009E1935" w:rsidP="004265F8">
      <w:pPr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1.Информационный блок</w:t>
      </w:r>
    </w:p>
    <w:p w:rsidR="004A06F0" w:rsidRPr="004265F8" w:rsidRDefault="004A06F0" w:rsidP="004265F8">
      <w:pPr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AD4EFC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Руководитель: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Неудачин Павел Евгеньевич, педагог дополнительного </w:t>
      </w:r>
      <w:r w:rsidR="00560365" w:rsidRPr="004265F8">
        <w:rPr>
          <w:rFonts w:ascii="Times New Roman" w:eastAsia="Times New Roman" w:hAnsi="Times New Roman" w:cs="Times New Roman"/>
          <w:sz w:val="28"/>
          <w:szCs w:val="28"/>
        </w:rPr>
        <w:t>образования, МБУ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ДО «ЦО «Перспектива»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="00AD4EFC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Разработчик: 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Неудачин Павел Евгеньевич, педагог дополнительного </w:t>
      </w:r>
      <w:r w:rsidR="00560365" w:rsidRPr="004265F8">
        <w:rPr>
          <w:rFonts w:ascii="Times New Roman" w:eastAsia="Times New Roman" w:hAnsi="Times New Roman" w:cs="Times New Roman"/>
          <w:sz w:val="28"/>
          <w:szCs w:val="28"/>
        </w:rPr>
        <w:t>образования, МБУ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ДО «ЦО «Перспектива»</w:t>
      </w:r>
      <w:r w:rsidR="00B64A54">
        <w:rPr>
          <w:rFonts w:ascii="Times New Roman" w:eastAsia="Times New Roman" w:hAnsi="Times New Roman" w:cs="Times New Roman"/>
          <w:sz w:val="28"/>
          <w:szCs w:val="28"/>
        </w:rPr>
        <w:t xml:space="preserve">; Коваленко Наталья Александровна, педагог-организатор </w:t>
      </w:r>
      <w:r w:rsidR="00B64A54" w:rsidRPr="00B64A54">
        <w:rPr>
          <w:rFonts w:ascii="Times New Roman" w:eastAsia="Times New Roman" w:hAnsi="Times New Roman" w:cs="Times New Roman"/>
          <w:sz w:val="28"/>
          <w:szCs w:val="28"/>
        </w:rPr>
        <w:t>МБУ ДО «ЦО «Перспектива»</w:t>
      </w:r>
      <w:r w:rsidR="00B64A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1.3 </w:t>
      </w:r>
      <w:r w:rsidRPr="004A22F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3112E9">
        <w:rPr>
          <w:rFonts w:ascii="Times New Roman" w:eastAsia="Times New Roman" w:hAnsi="Times New Roman" w:cs="Times New Roman"/>
          <w:b/>
          <w:sz w:val="28"/>
          <w:szCs w:val="28"/>
        </w:rPr>
        <w:t>«Новое время» (</w:t>
      </w:r>
      <w:r w:rsidR="004A22FE" w:rsidRPr="004A22FE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Технология </w:t>
      </w:r>
      <w:r w:rsidR="00DE3D11" w:rsidRPr="004A22FE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A25C6E" w:rsidRPr="004A22FE">
        <w:rPr>
          <w:rFonts w:ascii="Times New Roman" w:eastAsia="Times New Roman" w:hAnsi="Times New Roman" w:cs="Times New Roman"/>
          <w:b/>
          <w:sz w:val="28"/>
          <w:szCs w:val="28"/>
        </w:rPr>
        <w:t xml:space="preserve">дготовки и проведения </w:t>
      </w:r>
      <w:r w:rsidR="004A22FE" w:rsidRPr="004A22FE">
        <w:rPr>
          <w:rFonts w:ascii="Times New Roman" w:eastAsia="Times New Roman" w:hAnsi="Times New Roman" w:cs="Times New Roman"/>
          <w:b/>
          <w:sz w:val="28"/>
          <w:szCs w:val="28"/>
        </w:rPr>
        <w:t xml:space="preserve">соревновательного </w:t>
      </w:r>
      <w:r w:rsidR="00DE3D11" w:rsidRPr="004A22FE">
        <w:rPr>
          <w:rFonts w:ascii="Times New Roman" w:eastAsia="Times New Roman" w:hAnsi="Times New Roman" w:cs="Times New Roman"/>
          <w:b/>
          <w:sz w:val="28"/>
          <w:szCs w:val="28"/>
        </w:rPr>
        <w:t>мероприяти</w:t>
      </w:r>
      <w:r w:rsidR="00A25C6E" w:rsidRPr="004A22F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4A22FE" w:rsidRPr="004A22FE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технической направленности</w:t>
      </w:r>
      <w:r w:rsidR="003112E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A25C6E" w:rsidRPr="004A22F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B1F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F07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</w:t>
      </w:r>
      <w:r w:rsidR="008D525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A54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="008E2B11"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0F82" w:rsidRPr="004265F8" w:rsidRDefault="00860F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F82">
        <w:rPr>
          <w:rFonts w:ascii="Times New Roman" w:eastAsia="Times New Roman" w:hAnsi="Times New Roman" w:cs="Times New Roman"/>
          <w:b/>
          <w:sz w:val="28"/>
          <w:szCs w:val="28"/>
        </w:rPr>
        <w:t>Вид:</w:t>
      </w:r>
      <w:r w:rsidRPr="00860F82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инновационная площадка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1.4. Обоснование:</w:t>
      </w:r>
    </w:p>
    <w:p w:rsidR="00425A97" w:rsidRDefault="00860F82" w:rsidP="00CE15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F82">
        <w:rPr>
          <w:rFonts w:ascii="Times New Roman" w:eastAsia="Times New Roman" w:hAnsi="Times New Roman" w:cs="Times New Roman"/>
          <w:sz w:val="28"/>
          <w:szCs w:val="28"/>
        </w:rPr>
        <w:t>Национальная технологическая инициатива рассматривает подготовку школьников по направлению робототехника в числе 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туальных направлений реализации </w:t>
      </w:r>
      <w:r w:rsidRPr="00860F82">
        <w:rPr>
          <w:rFonts w:ascii="Times New Roman" w:eastAsia="Times New Roman" w:hAnsi="Times New Roman" w:cs="Times New Roman"/>
          <w:sz w:val="28"/>
          <w:szCs w:val="28"/>
        </w:rPr>
        <w:t>стратегии модернизации экономики и образования.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Актуальность:</w:t>
      </w:r>
    </w:p>
    <w:p w:rsidR="001E2EE9" w:rsidRPr="001E2EE9" w:rsidRDefault="001E2EE9" w:rsidP="001E2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EE9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воспитания инженерных кадров в современной России подчеркнута рядом документов: Концепци</w:t>
      </w:r>
      <w:r w:rsidR="003767B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E2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долгосрочного социально</w:t>
      </w:r>
      <w:r w:rsidRPr="001E2EE9">
        <w:rPr>
          <w:rFonts w:ascii="MS Mincho" w:eastAsia="MS Mincho" w:hAnsi="MS Mincho" w:cs="MS Mincho" w:hint="eastAsia"/>
          <w:color w:val="000000"/>
          <w:sz w:val="28"/>
          <w:szCs w:val="28"/>
        </w:rPr>
        <w:t>‑</w:t>
      </w:r>
      <w:r w:rsidRPr="001E2EE9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экономического развития Российской Федерации на период до 2020 г., Стратеги</w:t>
      </w:r>
      <w:r w:rsidR="003767B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E2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отрасли ИТ в РФ на 2014-2020 гг. и на перспективу до 2025 г.,</w:t>
      </w:r>
      <w:r w:rsidR="003767BD" w:rsidRPr="003767BD">
        <w:t xml:space="preserve"> </w:t>
      </w:r>
      <w:r w:rsidR="003767BD" w:rsidRPr="003767BD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</w:t>
      </w:r>
      <w:r w:rsidR="003767BD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3767BD" w:rsidRPr="0037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</w:t>
      </w:r>
      <w:r w:rsidR="003767BD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 инициатива - программа</w:t>
      </w:r>
      <w:r w:rsidR="003767BD" w:rsidRPr="0037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 по формированию принципиально новых рынков и созданию условий для глобального технологического лидерства России к 2035 г.</w:t>
      </w:r>
      <w:r w:rsidR="0037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767BD" w:rsidRPr="003767B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государственные образовательные стандарты общего образования</w:t>
      </w:r>
      <w:r w:rsidR="0037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E2E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767BD"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омплексная</w:t>
      </w:r>
      <w:r w:rsidRPr="001E2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67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Pr="001E2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образовательной робототехники и непрерывного IT-образования» АНО «Агентство инновационного развития».</w:t>
      </w:r>
    </w:p>
    <w:p w:rsidR="00EF4DF7" w:rsidRDefault="009E1935" w:rsidP="00B4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Робототехника - инновационная область в сфере детского технического творчества, объединяющая классические под</w:t>
      </w:r>
      <w:r w:rsidR="00D32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ходы к изучению основ техники и </w:t>
      </w: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направления научно-технического творчества: информационное моделирование, программирование, информационно-коммуникационные технологии.</w:t>
      </w:r>
      <w:r w:rsidR="00B44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 w:rsidR="00366DE6" w:rsidRPr="0036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инструмент, закладывающий прочные основы системного мышления, пропедевтика физики, интеграция информатики, математики, черчения, технологии, естественных наук </w:t>
      </w:r>
      <w:r w:rsidR="00B44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366DE6" w:rsidRPr="00366DE6">
        <w:rPr>
          <w:rFonts w:ascii="Times New Roman" w:eastAsia="Times New Roman" w:hAnsi="Times New Roman" w:cs="Times New Roman"/>
          <w:color w:val="000000"/>
          <w:sz w:val="28"/>
          <w:szCs w:val="28"/>
        </w:rPr>
        <w:t>с научно- техническим творчеством. Внедрение технологий соревновательной робототехники в учебный процесс способствует формированию личностных, регулятивных, коммуникативных и, без сомнения, познавательных универсальных учебных действий, являющихся важной составляющей ФГОС. Занятия робототехникой дают хороший задел на будущее, вызывают у ребят интерес к</w:t>
      </w:r>
      <w:r w:rsidR="00B44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научно-техническому творчеству,</w:t>
      </w:r>
      <w:r w:rsidR="00366DE6" w:rsidRPr="0036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6DE6" w:rsidRPr="00366D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способствуют целенаправленному выбору профессии инженерной направленности.</w:t>
      </w:r>
    </w:p>
    <w:p w:rsidR="00B44C07" w:rsidRDefault="00A1157F" w:rsidP="00372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Отличной образовательной средой, способствующей мотивации ребенка к занятию техническим творчеством, дающей ему возможность раскрытия собственного потенциала являются соревновательные мероприятия по робототехнике.</w:t>
      </w:r>
      <w:r w:rsidRPr="00A1157F"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таких состя</w:t>
      </w:r>
      <w:r w:rsidRPr="00A1157F">
        <w:rPr>
          <w:rFonts w:ascii="Times New Roman" w:eastAsia="Times New Roman" w:hAnsi="Times New Roman" w:cs="Times New Roman"/>
          <w:color w:val="000000"/>
          <w:sz w:val="28"/>
          <w:szCs w:val="28"/>
        </w:rPr>
        <w:t>заниях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робототехнике, в отличие от традиционного спорта, меряются не физическими силами, а интеллектом — посредством машин, аккумулирующих самые современные технологиче</w:t>
      </w:r>
      <w:r w:rsidRPr="00A1157F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достижения.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0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Робототехнические соревнования - это одновременно и площадка для выявления сильнейших команд, и проверка </w:t>
      </w:r>
      <w:r w:rsidR="00B80EF4" w:rsidRPr="00B80EF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80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обственных возможностей, </w:t>
      </w:r>
      <w:r w:rsidR="00B80EF4" w:rsidRPr="00B80EF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пропаганда высоких технологий.</w:t>
      </w:r>
      <w:r w:rsidR="00DB11D9" w:rsidRPr="00DB11D9">
        <w:t xml:space="preserve"> </w:t>
      </w:r>
      <w:r w:rsidR="00DB11D9" w:rsidRPr="00DB11D9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Решая научно-познавательные и учебно-практи</w:t>
      </w:r>
      <w:r w:rsidR="00DB11D9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задачи</w:t>
      </w:r>
      <w:r w:rsid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(как типовые, так и нешаблонные)</w:t>
      </w:r>
      <w:r w:rsidR="00DB11D9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связанные с кон</w:t>
      </w:r>
      <w:r w:rsidR="00DB11D9" w:rsidRPr="00DB1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струированием, программированием </w:t>
      </w:r>
      <w:r w:rsid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робота</w:t>
      </w:r>
      <w:r w:rsidR="00DB11D9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учащиеся самостоятель</w:t>
      </w:r>
      <w:r w:rsidR="00DB11D9" w:rsidRPr="00DB11D9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при поддержке педагога получают новые знания и умения применять их в</w:t>
      </w:r>
      <w:r w:rsidR="00DB1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11D9" w:rsidRPr="00DB11D9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учебной и исследовательской деятельн</w:t>
      </w:r>
      <w:r w:rsidR="00DB11D9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по предметам естественнона</w:t>
      </w:r>
      <w:r w:rsidR="00DB11D9" w:rsidRPr="00DB11D9">
        <w:rPr>
          <w:rFonts w:ascii="Times New Roman" w:eastAsia="Times New Roman" w:hAnsi="Times New Roman" w:cs="Times New Roman"/>
          <w:color w:val="000000"/>
          <w:sz w:val="28"/>
          <w:szCs w:val="28"/>
        </w:rPr>
        <w:t>учного и математического направлений.</w:t>
      </w:r>
      <w:r w:rsid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4C07" w:rsidRP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Программируемый робот</w:t>
      </w:r>
      <w:r w:rsid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44C07" w:rsidRP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новое средство обучения</w:t>
      </w:r>
      <w:r w:rsid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4C07" w:rsidRP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улучшить качество образовательного процесса, повысить интерес обучающихся </w:t>
      </w:r>
      <w:r w:rsid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44C07" w:rsidRP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t>к обучению в целом и к отдельным предметам, те</w:t>
      </w:r>
      <w:r w:rsid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 связанным </w:t>
      </w:r>
      <w:r w:rsid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робототехникой. </w:t>
      </w:r>
      <w:r w:rsidR="00B44C07" w:rsidRP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</w:t>
      </w:r>
    </w:p>
    <w:p w:rsidR="005D6CE4" w:rsidRDefault="00777089" w:rsidP="00773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72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этой связи </w:t>
      </w:r>
      <w:r w:rsidRPr="008E2B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актуальность п</w:t>
      </w:r>
      <w:r w:rsidR="009379ED" w:rsidRPr="008E2B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рограммы </w:t>
      </w:r>
      <w:r w:rsidR="00372C06" w:rsidRPr="008E2B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инновационной площадки </w:t>
      </w:r>
      <w:r w:rsidR="009379ED" w:rsidRPr="008E2B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определяется необходимостью </w:t>
      </w:r>
      <w:r w:rsidR="00042D57" w:rsidRPr="008E2B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поддержки и сопровождения работников образования для успешного включения современных робототехнических соревнований в систему образования</w:t>
      </w:r>
      <w:r w:rsidR="00861775" w:rsidRPr="008E2B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86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4B1F" w:rsidRPr="004265F8" w:rsidRDefault="009E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Проблематика:</w:t>
      </w:r>
    </w:p>
    <w:p w:rsidR="00634B1F" w:rsidRPr="004265F8" w:rsidRDefault="009E1935">
      <w:pPr>
        <w:numPr>
          <w:ilvl w:val="0"/>
          <w:numId w:val="1"/>
        </w:numPr>
        <w:tabs>
          <w:tab w:val="left" w:pos="7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компетентности педагогов в области </w:t>
      </w:r>
      <w:r w:rsidR="007732FA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соревновательных робототехнических мероприятий</w:t>
      </w: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34B1F" w:rsidRPr="004265F8" w:rsidRDefault="009E1935">
      <w:pPr>
        <w:numPr>
          <w:ilvl w:val="0"/>
          <w:numId w:val="1"/>
        </w:numPr>
        <w:tabs>
          <w:tab w:val="left" w:pos="7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</w:t>
      </w:r>
      <w:r w:rsidR="00B04279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соревновательной системы в муниципалитете в области робототехники</w:t>
      </w:r>
      <w:r w:rsidR="00FF39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4B1F" w:rsidRPr="004265F8" w:rsidRDefault="009E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6BA">
        <w:rPr>
          <w:rFonts w:ascii="Times New Roman" w:eastAsia="Times New Roman" w:hAnsi="Times New Roman" w:cs="Times New Roman"/>
          <w:b/>
          <w:sz w:val="28"/>
          <w:szCs w:val="28"/>
        </w:rPr>
        <w:t>Идея:</w:t>
      </w:r>
    </w:p>
    <w:p w:rsidR="002673A4" w:rsidRPr="00FF39BD" w:rsidRDefault="00E526BA" w:rsidP="00FF3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и тиражирование </w:t>
      </w:r>
      <w:r w:rsidR="001E0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нормативно-методического комплекта </w:t>
      </w:r>
      <w:r w:rsidR="0086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по организации и проведению массового </w:t>
      </w:r>
      <w:r w:rsidR="00FF39BD" w:rsidRPr="00FF39BD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соревновательного мероприятия технической направленности</w:t>
      </w:r>
      <w:r w:rsidR="00861775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B04D06" w:rsidRPr="00B04D06"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оддержк</w:t>
      </w:r>
      <w:r w:rsidR="00B04D0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04D06" w:rsidRPr="00B04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сопровождени</w:t>
      </w:r>
      <w:r w:rsidR="00B04D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04D06" w:rsidRPr="00B04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педагогов </w:t>
      </w:r>
      <w:r w:rsidR="00B04D06" w:rsidRPr="00B04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успешного внедрения </w:t>
      </w:r>
      <w:r w:rsidR="00B04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 </w:t>
      </w:r>
      <w:r w:rsidR="0086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робототехнического </w:t>
      </w:r>
      <w:r w:rsidR="00B04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соревновательного мероприятия </w:t>
      </w:r>
      <w:r w:rsidR="00B04D06" w:rsidRPr="00B04D06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</w:t>
      </w:r>
      <w:r w:rsidR="00861775">
        <w:rPr>
          <w:rFonts w:ascii="Times New Roman" w:eastAsia="Times New Roman" w:hAnsi="Times New Roman" w:cs="Times New Roman"/>
          <w:color w:val="000000"/>
          <w:sz w:val="28"/>
          <w:szCs w:val="28"/>
        </w:rPr>
        <w:t>ую систему</w:t>
      </w:r>
      <w:r w:rsidR="00B04D06" w:rsidRPr="00B04D06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формировани</w:t>
      </w:r>
      <w:r w:rsidR="008617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04D06" w:rsidRPr="00B04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мотивации, готовности и способнос</w:t>
      </w:r>
      <w:r w:rsidR="00861775">
        <w:rPr>
          <w:rFonts w:ascii="Times New Roman" w:eastAsia="Times New Roman" w:hAnsi="Times New Roman" w:cs="Times New Roman"/>
          <w:color w:val="000000"/>
          <w:sz w:val="28"/>
          <w:szCs w:val="28"/>
        </w:rPr>
        <w:t>ти реализовать новые формы работы с детьми</w:t>
      </w:r>
      <w:r w:rsidR="00B04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E1935"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сообщества</w:t>
      </w:r>
      <w:r w:rsidR="0086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инициативных людей (экспертов, волонтеров, судей</w:t>
      </w:r>
      <w:r w:rsidR="002673A4">
        <w:rPr>
          <w:rFonts w:ascii="Times New Roman" w:eastAsia="Times New Roman" w:hAnsi="Times New Roman" w:cs="Times New Roman"/>
          <w:color w:val="000000"/>
          <w:sz w:val="28"/>
          <w:szCs w:val="28"/>
        </w:rPr>
        <w:t>, тренеров</w:t>
      </w:r>
      <w:r w:rsidR="0086177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67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C721A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включенных в соревновательную робототехнику</w:t>
      </w:r>
      <w:r w:rsidR="002673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4B1F" w:rsidRPr="004265F8" w:rsidRDefault="009E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Научная и практическая значимость:</w:t>
      </w:r>
    </w:p>
    <w:p w:rsidR="00634B1F" w:rsidRDefault="009E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Демонстрация способа выявления и </w:t>
      </w:r>
      <w:r w:rsidR="00F0791F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 одарённых</w:t>
      </w: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</w:t>
      </w:r>
      <w:r w:rsidR="00F255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технического творчества;</w:t>
      </w:r>
    </w:p>
    <w:p w:rsidR="00F25550" w:rsidRPr="00340346" w:rsidRDefault="00F25550" w:rsidP="00F25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повышение квалификации педагогов в области организации </w:t>
      </w:r>
      <w:r w:rsidRPr="003403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проведения соревновательных мероприятий технической направленности;</w:t>
      </w:r>
    </w:p>
    <w:p w:rsidR="00F25550" w:rsidRPr="00F25550" w:rsidRDefault="00F25550" w:rsidP="00F25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3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объединение ресурсов, создание профессионального сообщества</w:t>
      </w:r>
      <w:r w:rsidR="00F0791F">
        <w:rPr>
          <w:rFonts w:ascii="Times New Roman" w:eastAsia="Times New Roman" w:hAnsi="Times New Roman" w:cs="Times New Roman"/>
          <w:color w:val="000000"/>
          <w:sz w:val="28"/>
          <w:szCs w:val="28"/>
        </w:rPr>
        <w:t>, заинтересованного в развитии соревновательной системы в муниципалитете</w:t>
      </w:r>
      <w:r w:rsidRPr="0034034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4B1F" w:rsidRPr="004265F8" w:rsidRDefault="009E1935" w:rsidP="00F25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4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нормативно-методический </w:t>
      </w:r>
      <w:r w:rsidR="00F2555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50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омплект </w:t>
      </w:r>
      <w:r w:rsidR="0034034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 (конкурсная документация)</w:t>
      </w:r>
      <w:r w:rsidR="00B47367">
        <w:rPr>
          <w:rFonts w:ascii="Times New Roman" w:eastAsia="Times New Roman" w:hAnsi="Times New Roman" w:cs="Times New Roman"/>
          <w:color w:val="000000"/>
          <w:sz w:val="28"/>
          <w:szCs w:val="28"/>
        </w:rPr>
        <w:t>, готовый к использованию</w:t>
      </w:r>
      <w:r w:rsidR="0034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организации и проведения соревновательного мероприятия.</w:t>
      </w:r>
    </w:p>
    <w:p w:rsidR="00592C3F" w:rsidRDefault="009E1935" w:rsidP="00592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1.5. Цель: </w:t>
      </w:r>
      <w:r w:rsidR="00592C3F" w:rsidRPr="00592C3F">
        <w:rPr>
          <w:rFonts w:ascii="Times New Roman" w:eastAsia="Times New Roman" w:hAnsi="Times New Roman" w:cs="Times New Roman"/>
          <w:sz w:val="28"/>
          <w:szCs w:val="28"/>
        </w:rPr>
        <w:t>обесп</w:t>
      </w:r>
      <w:r w:rsidR="00592C3F">
        <w:rPr>
          <w:rFonts w:ascii="Times New Roman" w:eastAsia="Times New Roman" w:hAnsi="Times New Roman" w:cs="Times New Roman"/>
          <w:sz w:val="28"/>
          <w:szCs w:val="28"/>
        </w:rPr>
        <w:t xml:space="preserve">ечить теоретическую и </w:t>
      </w:r>
      <w:r w:rsidR="00592C3F" w:rsidRPr="00592C3F">
        <w:rPr>
          <w:rFonts w:ascii="Times New Roman" w:eastAsia="Times New Roman" w:hAnsi="Times New Roman" w:cs="Times New Roman"/>
          <w:sz w:val="28"/>
          <w:szCs w:val="28"/>
        </w:rPr>
        <w:t>практическую готовность педагогич</w:t>
      </w:r>
      <w:r w:rsidR="00592C3F">
        <w:rPr>
          <w:rFonts w:ascii="Times New Roman" w:eastAsia="Times New Roman" w:hAnsi="Times New Roman" w:cs="Times New Roman"/>
          <w:sz w:val="28"/>
          <w:szCs w:val="28"/>
        </w:rPr>
        <w:t>еских работников образовательной организации, привлеченных волонтеров и специалистов предприятий-партнеров</w:t>
      </w:r>
      <w:r w:rsidR="00592C3F" w:rsidRPr="00592C3F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592C3F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592C3F">
        <w:rPr>
          <w:rFonts w:ascii="Times New Roman" w:eastAsia="Times New Roman" w:hAnsi="Times New Roman" w:cs="Times New Roman"/>
          <w:sz w:val="28"/>
          <w:szCs w:val="28"/>
        </w:rPr>
        <w:br/>
        <w:t>и проведению соревновательного робототехнического мероприятия.</w:t>
      </w:r>
    </w:p>
    <w:p w:rsidR="00634B1F" w:rsidRPr="00592C3F" w:rsidRDefault="009E1935" w:rsidP="00592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1.6. Задачи:</w:t>
      </w:r>
    </w:p>
    <w:p w:rsidR="00C21FBD" w:rsidRPr="00C21FBD" w:rsidRDefault="00C21FBD" w:rsidP="00C2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="005B25EB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</w:t>
      </w:r>
      <w:r w:rsidRPr="00C21FBD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 w:rsidR="005B25E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1FBD">
        <w:rPr>
          <w:rFonts w:ascii="Times New Roman" w:eastAsia="Times New Roman" w:hAnsi="Times New Roman" w:cs="Times New Roman"/>
          <w:sz w:val="28"/>
          <w:szCs w:val="28"/>
        </w:rPr>
        <w:t xml:space="preserve"> о направлениях развития соревновательной робототехники;</w:t>
      </w:r>
    </w:p>
    <w:p w:rsidR="00C21FBD" w:rsidRPr="00C21FBD" w:rsidRDefault="00C21FBD" w:rsidP="00C2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FBD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5B25EB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Pr="00C21FB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 w:rsidR="0047031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21FB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5B25EB">
        <w:rPr>
          <w:rFonts w:ascii="Times New Roman" w:eastAsia="Times New Roman" w:hAnsi="Times New Roman" w:cs="Times New Roman"/>
          <w:sz w:val="28"/>
          <w:szCs w:val="28"/>
        </w:rPr>
        <w:t xml:space="preserve">б организации и проведении робототехнических соревнований, </w:t>
      </w:r>
      <w:r w:rsidRPr="00C21FBD">
        <w:rPr>
          <w:rFonts w:ascii="Times New Roman" w:eastAsia="Times New Roman" w:hAnsi="Times New Roman" w:cs="Times New Roman"/>
          <w:sz w:val="28"/>
          <w:szCs w:val="28"/>
        </w:rPr>
        <w:t xml:space="preserve">составе </w:t>
      </w:r>
      <w:r w:rsidR="005B25EB">
        <w:rPr>
          <w:rFonts w:ascii="Times New Roman" w:eastAsia="Times New Roman" w:hAnsi="Times New Roman" w:cs="Times New Roman"/>
          <w:sz w:val="28"/>
          <w:szCs w:val="28"/>
        </w:rPr>
        <w:t xml:space="preserve">конкурсных </w:t>
      </w:r>
      <w:r w:rsidRPr="00C21FBD">
        <w:rPr>
          <w:rFonts w:ascii="Times New Roman" w:eastAsia="Times New Roman" w:hAnsi="Times New Roman" w:cs="Times New Roman"/>
          <w:sz w:val="28"/>
          <w:szCs w:val="28"/>
        </w:rPr>
        <w:t>испытаний</w:t>
      </w:r>
      <w:r w:rsidR="005B25EB">
        <w:rPr>
          <w:rFonts w:ascii="Times New Roman" w:eastAsia="Times New Roman" w:hAnsi="Times New Roman" w:cs="Times New Roman"/>
          <w:sz w:val="28"/>
          <w:szCs w:val="28"/>
        </w:rPr>
        <w:t>, сопровождении соревновательного процесса</w:t>
      </w:r>
      <w:r w:rsidRPr="00C21F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1FBD" w:rsidRDefault="00C21FBD" w:rsidP="00C2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FBD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470318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5B25E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47031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B25EB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</w:t>
      </w:r>
      <w:r w:rsidRPr="00C21FB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навыков по </w:t>
      </w:r>
      <w:r w:rsidR="005B25EB">
        <w:rPr>
          <w:rFonts w:ascii="Times New Roman" w:eastAsia="Times New Roman" w:hAnsi="Times New Roman" w:cs="Times New Roman"/>
          <w:sz w:val="28"/>
          <w:szCs w:val="28"/>
        </w:rPr>
        <w:t>подготовке конкурсных заданий и экспертизе конкурсных решений участников соревнований;</w:t>
      </w:r>
    </w:p>
    <w:p w:rsidR="00470318" w:rsidRDefault="005B25EB" w:rsidP="0047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5EB"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B75393" w:rsidRPr="004265F8">
        <w:rPr>
          <w:rFonts w:ascii="Times New Roman" w:eastAsia="Times New Roman" w:hAnsi="Times New Roman" w:cs="Times New Roman"/>
          <w:sz w:val="28"/>
          <w:szCs w:val="28"/>
        </w:rPr>
        <w:t>рганизовать деятельност</w:t>
      </w:r>
      <w:r w:rsidR="0047031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E1935" w:rsidRPr="004265F8">
        <w:rPr>
          <w:rFonts w:ascii="Times New Roman" w:eastAsia="Times New Roman" w:hAnsi="Times New Roman" w:cs="Times New Roman"/>
          <w:sz w:val="28"/>
          <w:szCs w:val="28"/>
        </w:rPr>
        <w:t xml:space="preserve"> по предъявлению результатов освоения программы </w:t>
      </w:r>
      <w:r w:rsidR="00470318">
        <w:rPr>
          <w:rFonts w:ascii="Times New Roman" w:eastAsia="Times New Roman" w:hAnsi="Times New Roman" w:cs="Times New Roman"/>
          <w:sz w:val="28"/>
          <w:szCs w:val="28"/>
        </w:rPr>
        <w:t>инновационной площадки (в рамках фестиваля «Новое время»);</w:t>
      </w:r>
    </w:p>
    <w:p w:rsidR="00634B1F" w:rsidRPr="004265F8" w:rsidRDefault="00470318" w:rsidP="0047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318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1935" w:rsidRPr="004265F8">
        <w:rPr>
          <w:rFonts w:ascii="Times New Roman" w:eastAsia="Times New Roman" w:hAnsi="Times New Roman" w:cs="Times New Roman"/>
          <w:sz w:val="28"/>
          <w:szCs w:val="28"/>
        </w:rPr>
        <w:t xml:space="preserve">рганизовать рефлексивный этап работы </w:t>
      </w:r>
      <w:r>
        <w:rPr>
          <w:rFonts w:ascii="Times New Roman" w:eastAsia="Times New Roman" w:hAnsi="Times New Roman" w:cs="Times New Roman"/>
          <w:sz w:val="28"/>
          <w:szCs w:val="28"/>
        </w:rPr>
        <w:t>инновационной</w:t>
      </w:r>
      <w:r w:rsidR="009E1935" w:rsidRPr="004265F8">
        <w:rPr>
          <w:rFonts w:ascii="Times New Roman" w:eastAsia="Times New Roman" w:hAnsi="Times New Roman" w:cs="Times New Roman"/>
          <w:sz w:val="28"/>
          <w:szCs w:val="28"/>
        </w:rPr>
        <w:t xml:space="preserve"> площадки (анкетирование, опрос и т.п.).</w:t>
      </w:r>
    </w:p>
    <w:p w:rsidR="00634B1F" w:rsidRPr="004265F8" w:rsidRDefault="009E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1.7.</w:t>
      </w:r>
      <w:r w:rsidR="00711637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Ключевые идеи опыта:</w:t>
      </w:r>
      <w:r w:rsidRPr="004265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системы </w:t>
      </w:r>
      <w:r w:rsidR="00B93F65">
        <w:rPr>
          <w:rFonts w:ascii="Times New Roman" w:eastAsia="Times New Roman" w:hAnsi="Times New Roman" w:cs="Times New Roman"/>
          <w:sz w:val="28"/>
          <w:szCs w:val="28"/>
        </w:rPr>
        <w:t>конкурсных мероприятий в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="00B93F65">
        <w:rPr>
          <w:rFonts w:ascii="Times New Roman" w:eastAsia="Times New Roman" w:hAnsi="Times New Roman" w:cs="Times New Roman"/>
          <w:sz w:val="28"/>
          <w:szCs w:val="28"/>
        </w:rPr>
        <w:t>технического творчества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на основе взаимодействия </w:t>
      </w:r>
      <w:r w:rsidR="00B93F65">
        <w:rPr>
          <w:rFonts w:ascii="Times New Roman" w:eastAsia="Times New Roman" w:hAnsi="Times New Roman" w:cs="Times New Roman"/>
          <w:sz w:val="28"/>
          <w:szCs w:val="28"/>
        </w:rPr>
        <w:t>представителей структур образования и производства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как условия улучшения качества образования детей в области робототехники, вовлечение в робототехническую и научно-техническую деятельность технически одаренных детей.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1.8.</w:t>
      </w:r>
      <w:r w:rsidR="00711637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Технологии и методы работы с педагогами – участниками базовой площадки: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>По источнику изложения учебного материала – словесные</w:t>
      </w:r>
      <w:r w:rsidR="00F71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F02" w:rsidRPr="004265F8">
        <w:rPr>
          <w:rFonts w:ascii="Times New Roman" w:eastAsia="Times New Roman" w:hAnsi="Times New Roman" w:cs="Times New Roman"/>
          <w:sz w:val="28"/>
          <w:szCs w:val="28"/>
        </w:rPr>
        <w:t>(лекция, беседа)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>, наглядные и практические</w:t>
      </w:r>
      <w:r w:rsidR="00831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A9E">
        <w:rPr>
          <w:rFonts w:ascii="Times New Roman" w:eastAsia="Times New Roman" w:hAnsi="Times New Roman" w:cs="Times New Roman"/>
          <w:sz w:val="28"/>
          <w:szCs w:val="28"/>
        </w:rPr>
        <w:t>(практикум</w:t>
      </w:r>
      <w:r w:rsidR="001346F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64A9E">
        <w:rPr>
          <w:rFonts w:ascii="Times New Roman" w:eastAsia="Times New Roman" w:hAnsi="Times New Roman" w:cs="Times New Roman"/>
          <w:sz w:val="28"/>
          <w:szCs w:val="28"/>
        </w:rPr>
        <w:t>)</w:t>
      </w:r>
      <w:r w:rsidR="00F71F0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По характеру учебно-познавательной деятельности –  поисковые, </w:t>
      </w:r>
      <w:r w:rsidR="001346FF">
        <w:rPr>
          <w:rFonts w:ascii="Times New Roman" w:eastAsia="Times New Roman" w:hAnsi="Times New Roman" w:cs="Times New Roman"/>
          <w:sz w:val="28"/>
          <w:szCs w:val="28"/>
        </w:rPr>
        <w:t>проблемные (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="001346F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результат:</w:t>
      </w:r>
    </w:p>
    <w:p w:rsidR="00500042" w:rsidRDefault="00500042" w:rsidP="007E5297"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Оформленный нормативно-методический комплект материалов по организации и проведению робототехнических соревнований.</w:t>
      </w:r>
    </w:p>
    <w:p w:rsidR="007E5297" w:rsidRDefault="00CE4877" w:rsidP="007E5297"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Сформированное</w:t>
      </w:r>
      <w:r w:rsidRPr="00CE4877">
        <w:rPr>
          <w:rFonts w:ascii="Times New Roman" w:eastAsia="Times New Roman" w:hAnsi="Times New Roman" w:cs="Times New Roman"/>
          <w:sz w:val="28"/>
          <w:szCs w:val="28"/>
        </w:rPr>
        <w:t xml:space="preserve"> у слушателей четкое представление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E4877">
        <w:rPr>
          <w:rFonts w:ascii="Times New Roman" w:eastAsia="Times New Roman" w:hAnsi="Times New Roman" w:cs="Times New Roman"/>
          <w:sz w:val="28"/>
          <w:szCs w:val="28"/>
        </w:rPr>
        <w:t>о содержании соревновательно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E4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7E529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00042">
        <w:rPr>
          <w:rFonts w:ascii="Times New Roman" w:eastAsia="Times New Roman" w:hAnsi="Times New Roman" w:cs="Times New Roman"/>
          <w:sz w:val="28"/>
          <w:szCs w:val="28"/>
        </w:rPr>
        <w:t xml:space="preserve">конкурсное положение, </w:t>
      </w:r>
      <w:r w:rsidR="007E5297" w:rsidRPr="007E5297">
        <w:rPr>
          <w:rFonts w:ascii="Times New Roman" w:eastAsia="Times New Roman" w:hAnsi="Times New Roman" w:cs="Times New Roman"/>
          <w:sz w:val="28"/>
          <w:szCs w:val="28"/>
        </w:rPr>
        <w:t>время и место проведения, категория участников</w:t>
      </w:r>
      <w:r w:rsidR="007E5297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7E5297" w:rsidRPr="007E5297">
        <w:rPr>
          <w:rFonts w:ascii="Times New Roman" w:eastAsia="Times New Roman" w:hAnsi="Times New Roman" w:cs="Times New Roman"/>
          <w:sz w:val="28"/>
          <w:szCs w:val="28"/>
        </w:rPr>
        <w:t>равила регистрации</w:t>
      </w:r>
      <w:r w:rsidR="007E5297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500042">
        <w:rPr>
          <w:rFonts w:ascii="Times New Roman" w:eastAsia="Times New Roman" w:hAnsi="Times New Roman" w:cs="Times New Roman"/>
          <w:sz w:val="28"/>
          <w:szCs w:val="28"/>
        </w:rPr>
        <w:t>частников и</w:t>
      </w:r>
      <w:r w:rsidR="007E5297">
        <w:rPr>
          <w:rFonts w:ascii="Times New Roman" w:eastAsia="Times New Roman" w:hAnsi="Times New Roman" w:cs="Times New Roman"/>
          <w:sz w:val="28"/>
          <w:szCs w:val="28"/>
        </w:rPr>
        <w:t xml:space="preserve"> подачи работ, знание </w:t>
      </w:r>
      <w:r w:rsidR="007E5297" w:rsidRPr="007E5297">
        <w:rPr>
          <w:rFonts w:ascii="Times New Roman" w:eastAsia="Times New Roman" w:hAnsi="Times New Roman" w:cs="Times New Roman"/>
          <w:sz w:val="28"/>
          <w:szCs w:val="28"/>
        </w:rPr>
        <w:t>основных испытаний, регламент проведен</w:t>
      </w:r>
      <w:r w:rsidR="00500042">
        <w:rPr>
          <w:rFonts w:ascii="Times New Roman" w:eastAsia="Times New Roman" w:hAnsi="Times New Roman" w:cs="Times New Roman"/>
          <w:sz w:val="28"/>
          <w:szCs w:val="28"/>
        </w:rPr>
        <w:t>ия испытаний, типовые алгоритмы, типичные ошибки.</w:t>
      </w:r>
    </w:p>
    <w:p w:rsidR="00500042" w:rsidRDefault="00500042" w:rsidP="00500042"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 w:rsidRPr="00CE4877">
        <w:rPr>
          <w:rFonts w:ascii="Times New Roman" w:eastAsia="Times New Roman" w:hAnsi="Times New Roman" w:cs="Times New Roman"/>
          <w:sz w:val="28"/>
          <w:szCs w:val="28"/>
        </w:rPr>
        <w:t xml:space="preserve">выполнять контрольно-оценочные функции </w:t>
      </w:r>
      <w:r w:rsidR="00831F36">
        <w:rPr>
          <w:rFonts w:ascii="Times New Roman" w:eastAsia="Times New Roman" w:hAnsi="Times New Roman" w:cs="Times New Roman"/>
          <w:sz w:val="28"/>
          <w:szCs w:val="28"/>
        </w:rPr>
        <w:br/>
      </w:r>
      <w:r w:rsidRPr="00CE487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различных </w:t>
      </w:r>
      <w:r w:rsidRPr="00CE4877">
        <w:rPr>
          <w:rFonts w:ascii="Times New Roman" w:eastAsia="Times New Roman" w:hAnsi="Times New Roman" w:cs="Times New Roman"/>
          <w:sz w:val="28"/>
          <w:szCs w:val="28"/>
        </w:rPr>
        <w:t xml:space="preserve"> этапах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соревновательного мероприятия</w:t>
      </w:r>
      <w:r w:rsidRPr="00CE4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042" w:rsidRPr="00500042" w:rsidRDefault="00500042" w:rsidP="00500042"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Разработанный совместно план</w:t>
      </w:r>
      <w:r w:rsidRPr="00500042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зонального фестиваля «Новое время»</w:t>
      </w:r>
      <w:r w:rsidRPr="005000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B1F" w:rsidRPr="004265F8" w:rsidRDefault="009E1935"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качества, доступности, открытости образования в области технического </w:t>
      </w:r>
      <w:r w:rsidR="007A6EA7" w:rsidRPr="004265F8">
        <w:rPr>
          <w:rFonts w:ascii="Times New Roman" w:eastAsia="Times New Roman" w:hAnsi="Times New Roman" w:cs="Times New Roman"/>
          <w:sz w:val="28"/>
          <w:szCs w:val="28"/>
        </w:rPr>
        <w:t>творчества.</w:t>
      </w:r>
    </w:p>
    <w:p w:rsidR="00992590" w:rsidRPr="002D3509" w:rsidRDefault="00992590" w:rsidP="00831F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B1F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2. Содержательный блок программы</w:t>
      </w:r>
    </w:p>
    <w:p w:rsidR="004265F8" w:rsidRPr="004265F8" w:rsidRDefault="00426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Перечень необходимого оборудования: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10 компьютеров, столы ученические – 8 штук, стулья ученические – 16 штук, проектор, экран. </w:t>
      </w:r>
      <w:r w:rsidR="00257C98">
        <w:rPr>
          <w:rFonts w:ascii="Times New Roman" w:eastAsia="Times New Roman" w:hAnsi="Times New Roman" w:cs="Times New Roman"/>
          <w:sz w:val="28"/>
          <w:szCs w:val="28"/>
        </w:rPr>
        <w:t>Робототехнические поля, к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>омпьютерные обеспечение</w:t>
      </w:r>
      <w:r w:rsidR="00257C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65F8" w:rsidRDefault="00426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 w:rsidR="00AD4EFC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 w:rsidR="00734005">
        <w:rPr>
          <w:rFonts w:ascii="Times New Roman" w:eastAsia="Times New Roman" w:hAnsi="Times New Roman" w:cs="Times New Roman"/>
          <w:b/>
          <w:sz w:val="28"/>
          <w:szCs w:val="28"/>
        </w:rPr>
        <w:t>инновационной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площадки: </w:t>
      </w:r>
    </w:p>
    <w:p w:rsidR="004265F8" w:rsidRDefault="004265F8" w:rsidP="00F820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915D5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D4EFC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F82062">
        <w:rPr>
          <w:rFonts w:ascii="Times New Roman" w:eastAsia="Times New Roman" w:hAnsi="Times New Roman" w:cs="Times New Roman"/>
          <w:b/>
          <w:sz w:val="28"/>
          <w:szCs w:val="28"/>
        </w:rPr>
        <w:t>Робототехнические соревнования</w:t>
      </w:r>
    </w:p>
    <w:p w:rsidR="00634B1F" w:rsidRPr="00C045AB" w:rsidRDefault="008C1464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</w:t>
      </w:r>
      <w:r w:rsidR="009E1935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</w:t>
      </w:r>
      <w:r w:rsidR="009E1935" w:rsidRPr="004265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2062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634B1F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</w:p>
    <w:p w:rsidR="00A650CF" w:rsidRDefault="003E50BC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0B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 направлениях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соревновательной робототехники</w:t>
      </w:r>
      <w:r w:rsidR="00E20686">
        <w:rPr>
          <w:rFonts w:ascii="Times New Roman" w:eastAsia="Times New Roman" w:hAnsi="Times New Roman" w:cs="Times New Roman"/>
          <w:sz w:val="28"/>
          <w:szCs w:val="28"/>
        </w:rPr>
        <w:t xml:space="preserve"> (федеральные и региональные робототехнические конкурсы)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7DE7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E54265">
        <w:rPr>
          <w:rFonts w:ascii="Times New Roman" w:eastAsia="Times New Roman" w:hAnsi="Times New Roman" w:cs="Times New Roman"/>
          <w:sz w:val="28"/>
          <w:szCs w:val="28"/>
        </w:rPr>
        <w:br/>
      </w:r>
      <w:r w:rsidR="00867DE7">
        <w:rPr>
          <w:rFonts w:ascii="Times New Roman" w:eastAsia="Times New Roman" w:hAnsi="Times New Roman" w:cs="Times New Roman"/>
          <w:sz w:val="28"/>
          <w:szCs w:val="28"/>
        </w:rPr>
        <w:t xml:space="preserve">о конкурсном мероприятии, требования и условия проведения </w:t>
      </w:r>
      <w:r w:rsidR="005A7D13">
        <w:rPr>
          <w:rFonts w:ascii="Times New Roman" w:eastAsia="Times New Roman" w:hAnsi="Times New Roman" w:cs="Times New Roman"/>
          <w:sz w:val="28"/>
          <w:szCs w:val="28"/>
        </w:rPr>
        <w:t xml:space="preserve">соревновательного </w:t>
      </w:r>
      <w:r w:rsidR="00867DE7">
        <w:rPr>
          <w:rFonts w:ascii="Times New Roman" w:eastAsia="Times New Roman" w:hAnsi="Times New Roman" w:cs="Times New Roman"/>
          <w:sz w:val="28"/>
          <w:szCs w:val="28"/>
        </w:rPr>
        <w:t xml:space="preserve">мероприятия. </w:t>
      </w:r>
      <w:r w:rsidR="00607DAC">
        <w:rPr>
          <w:rFonts w:ascii="Times New Roman" w:eastAsia="Times New Roman" w:hAnsi="Times New Roman" w:cs="Times New Roman"/>
          <w:sz w:val="28"/>
          <w:szCs w:val="28"/>
        </w:rPr>
        <w:t xml:space="preserve">Порядок подачи, регистрации и обработки заявок на участие в мероприятии. </w:t>
      </w:r>
      <w:r w:rsidR="00867DE7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организации </w:t>
      </w:r>
      <w:r w:rsidR="005A7D13">
        <w:rPr>
          <w:rFonts w:ascii="Times New Roman" w:eastAsia="Times New Roman" w:hAnsi="Times New Roman" w:cs="Times New Roman"/>
          <w:sz w:val="28"/>
          <w:szCs w:val="28"/>
        </w:rPr>
        <w:t xml:space="preserve">конкурсного мероприятия технической направленности, подготовка судейской </w:t>
      </w:r>
      <w:r w:rsidR="00E54265">
        <w:rPr>
          <w:rFonts w:ascii="Times New Roman" w:eastAsia="Times New Roman" w:hAnsi="Times New Roman" w:cs="Times New Roman"/>
          <w:sz w:val="28"/>
          <w:szCs w:val="28"/>
        </w:rPr>
        <w:br/>
      </w:r>
      <w:r w:rsidR="005A7D13">
        <w:rPr>
          <w:rFonts w:ascii="Times New Roman" w:eastAsia="Times New Roman" w:hAnsi="Times New Roman" w:cs="Times New Roman"/>
          <w:sz w:val="28"/>
          <w:szCs w:val="28"/>
        </w:rPr>
        <w:t>и экспертной группы, волонтерское сопровождение участников на различных этапах и направлениях соревнований.</w:t>
      </w:r>
      <w:r w:rsidR="00D42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1BD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5B43B0">
        <w:rPr>
          <w:rFonts w:ascii="Times New Roman" w:eastAsia="Times New Roman" w:hAnsi="Times New Roman" w:cs="Times New Roman"/>
          <w:sz w:val="28"/>
          <w:szCs w:val="28"/>
        </w:rPr>
        <w:t>онное сопровождение мероприятия.</w:t>
      </w:r>
      <w:r w:rsidR="00953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272572" w:rsidRDefault="00272572" w:rsidP="003E50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  итоговый список всех категорий участников мероприятия.</w:t>
      </w:r>
    </w:p>
    <w:p w:rsidR="004265F8" w:rsidRPr="00E54265" w:rsidRDefault="00A80CD9" w:rsidP="003E50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Разработана программа</w:t>
      </w:r>
      <w:r w:rsidR="00E54265">
        <w:rPr>
          <w:rFonts w:ascii="Times New Roman" w:eastAsia="Times New Roman" w:hAnsi="Times New Roman" w:cs="Times New Roman"/>
          <w:sz w:val="28"/>
          <w:szCs w:val="28"/>
        </w:rPr>
        <w:t xml:space="preserve"> проведения фестиваля «Новое время»</w:t>
      </w:r>
      <w:r w:rsidR="0069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4C9">
        <w:rPr>
          <w:rFonts w:ascii="Times New Roman" w:eastAsia="Times New Roman" w:hAnsi="Times New Roman" w:cs="Times New Roman"/>
          <w:sz w:val="28"/>
          <w:szCs w:val="28"/>
        </w:rPr>
        <w:br/>
        <w:t>с обозначением функций различных категорий участников фестиваля</w:t>
      </w:r>
      <w:r w:rsidR="00E542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4265" w:rsidRPr="00E5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D32" w:rsidRDefault="006B5D32" w:rsidP="003E50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915D5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2.Тема: </w:t>
      </w:r>
      <w:r w:rsidR="009175D2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Конкурсные задания </w:t>
      </w:r>
    </w:p>
    <w:p w:rsidR="00634B1F" w:rsidRPr="00C045AB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Колич</w:t>
      </w:r>
      <w:r w:rsidR="008C1464">
        <w:rPr>
          <w:rFonts w:ascii="Times New Roman" w:eastAsia="Times New Roman" w:hAnsi="Times New Roman" w:cs="Times New Roman"/>
          <w:b/>
          <w:sz w:val="28"/>
          <w:szCs w:val="28"/>
        </w:rPr>
        <w:t>ество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</w:t>
      </w:r>
      <w:r w:rsidR="00E265E6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045AB" w:rsidRPr="00C045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137F" w:rsidRPr="00AE137F">
        <w:rPr>
          <w:rFonts w:ascii="Times New Roman" w:eastAsia="Times New Roman" w:hAnsi="Times New Roman" w:cs="Times New Roman"/>
          <w:b/>
          <w:sz w:val="28"/>
          <w:szCs w:val="28"/>
        </w:rPr>
        <w:t>6 (дистанционно)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</w:p>
    <w:p w:rsidR="008610EF" w:rsidRDefault="008610EF" w:rsidP="004959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Конкурсные задания номинаций фестивал</w:t>
      </w:r>
      <w:r w:rsidR="005825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ей (на примере фестиваля «Новое время»)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8610EF">
        <w:rPr>
          <w:rFonts w:ascii="Times New Roman" w:eastAsia="Times New Roman" w:hAnsi="Times New Roman" w:cs="Times New Roman"/>
          <w:spacing w:val="-4"/>
          <w:sz w:val="28"/>
          <w:szCs w:val="28"/>
        </w:rPr>
        <w:t>егламент проведен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ия испытаний, типовые алгоритмы.</w:t>
      </w:r>
      <w:r w:rsidRPr="008610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634B1F" w:rsidRPr="004265F8" w:rsidRDefault="009E1935" w:rsidP="004959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>Контрольное задание «</w:t>
      </w:r>
      <w:r w:rsidR="006C279F">
        <w:rPr>
          <w:rFonts w:ascii="Times New Roman" w:eastAsia="Times New Roman" w:hAnsi="Times New Roman" w:cs="Times New Roman"/>
          <w:spacing w:val="-4"/>
          <w:sz w:val="28"/>
          <w:szCs w:val="28"/>
        </w:rPr>
        <w:t>Определение критериев оценки выполнения конкурсных заданий</w:t>
      </w:r>
      <w:r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>».</w:t>
      </w:r>
      <w:r w:rsidR="008610EF" w:rsidRPr="008610EF">
        <w:t xml:space="preserve"> 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634B1F" w:rsidRPr="004265F8" w:rsidRDefault="00E5426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Разработаны критерии оценки выполненных конкурсных заданий в каждой </w:t>
      </w:r>
      <w:r w:rsidR="006934C9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из номинаций  </w:t>
      </w:r>
      <w:r w:rsidR="000E7098">
        <w:rPr>
          <w:rFonts w:ascii="Times New Roman" w:eastAsia="Times New Roman" w:hAnsi="Times New Roman" w:cs="Times New Roman"/>
          <w:spacing w:val="-4"/>
          <w:sz w:val="28"/>
          <w:szCs w:val="28"/>
        </w:rPr>
        <w:t>фестиваля. Сформированы оценочные листы для судей мероприятия.</w:t>
      </w:r>
      <w:r w:rsidR="009E1935"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4265F8" w:rsidRDefault="004265F8" w:rsidP="002E37E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213" w:rsidRDefault="00623213" w:rsidP="002E37E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577" w:rsidRDefault="00582577" w:rsidP="002E37E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213" w:rsidRDefault="00623213" w:rsidP="002E37E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915D58" w:rsidRDefault="009E1935" w:rsidP="002E37E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AD4EFC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915D5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47516">
        <w:rPr>
          <w:rFonts w:ascii="Times New Roman" w:eastAsia="Times New Roman" w:hAnsi="Times New Roman" w:cs="Times New Roman"/>
          <w:b/>
          <w:sz w:val="28"/>
          <w:szCs w:val="28"/>
        </w:rPr>
        <w:t>Практикум по оценке в</w:t>
      </w:r>
      <w:r w:rsidR="00EA4309">
        <w:rPr>
          <w:rFonts w:ascii="Times New Roman" w:eastAsia="Times New Roman" w:hAnsi="Times New Roman" w:cs="Times New Roman"/>
          <w:b/>
          <w:sz w:val="28"/>
          <w:szCs w:val="28"/>
        </w:rPr>
        <w:t>ыполнени</w:t>
      </w:r>
      <w:r w:rsidR="00547516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5E5EED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конкурсных заданий</w:t>
      </w:r>
    </w:p>
    <w:p w:rsidR="00634B1F" w:rsidRPr="00C045AB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Колич</w:t>
      </w:r>
      <w:r w:rsidR="008C1464">
        <w:rPr>
          <w:rFonts w:ascii="Times New Roman" w:eastAsia="Times New Roman" w:hAnsi="Times New Roman" w:cs="Times New Roman"/>
          <w:b/>
          <w:sz w:val="28"/>
          <w:szCs w:val="28"/>
        </w:rPr>
        <w:t>ество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</w:t>
      </w:r>
      <w:r w:rsidR="00E265E6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C045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206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265E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</w:p>
    <w:p w:rsidR="00EA4309" w:rsidRDefault="00EA4309" w:rsidP="004959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 xml:space="preserve">Практикум по оценке выполнения заданий номинаций конкурса. </w:t>
      </w:r>
      <w:r w:rsidR="008C4760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 xml:space="preserve">Тестовые заезды роботов. </w:t>
      </w:r>
      <w:r w:rsidR="008610EF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>Т</w:t>
      </w:r>
      <w:r w:rsidR="008610EF" w:rsidRPr="008610EF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>ипичные ошибки</w:t>
      </w:r>
      <w:r w:rsidR="008610EF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 xml:space="preserve"> при выполнении заданий. </w:t>
      </w:r>
      <w:r w:rsidR="008C4760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 xml:space="preserve">Обработка результатов конкурсных испытаний, порядок определения призеров </w:t>
      </w:r>
      <w:r w:rsidR="00623213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 xml:space="preserve">                           </w:t>
      </w:r>
      <w:r w:rsidR="008C4760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>и победителей в номинациях конкурса.</w:t>
      </w:r>
      <w:r w:rsidR="00D60D07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 xml:space="preserve"> 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F01383" w:rsidRDefault="008610EF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 xml:space="preserve">Заполнение экспертных листов и протоколов соревнований по номинациям. </w:t>
      </w:r>
    </w:p>
    <w:p w:rsidR="008610EF" w:rsidRPr="004265F8" w:rsidRDefault="008610EF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AD4EFC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582577">
        <w:rPr>
          <w:rFonts w:ascii="Times New Roman" w:eastAsia="Times New Roman" w:hAnsi="Times New Roman" w:cs="Times New Roman"/>
          <w:b/>
          <w:sz w:val="28"/>
          <w:szCs w:val="28"/>
        </w:rPr>
        <w:t>Практикум по составлению плана организации фестивалей технического творчества</w:t>
      </w:r>
    </w:p>
    <w:p w:rsidR="00634B1F" w:rsidRPr="00C045AB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Колич</w:t>
      </w:r>
      <w:r w:rsidR="008C1464">
        <w:rPr>
          <w:rFonts w:ascii="Times New Roman" w:eastAsia="Times New Roman" w:hAnsi="Times New Roman" w:cs="Times New Roman"/>
          <w:b/>
          <w:sz w:val="28"/>
          <w:szCs w:val="28"/>
        </w:rPr>
        <w:t>ество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</w:t>
      </w:r>
      <w:r w:rsidR="00C045AB" w:rsidRPr="00C045A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AD0FE4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634B1F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</w:p>
    <w:p w:rsidR="00564A7C" w:rsidRPr="00564A7C" w:rsidRDefault="00564A7C" w:rsidP="00564A7C">
      <w:pPr>
        <w:rPr>
          <w:rFonts w:ascii="Times New Roman" w:hAnsi="Times New Roman" w:cs="Times New Roman"/>
          <w:sz w:val="28"/>
          <w:szCs w:val="28"/>
        </w:rPr>
      </w:pPr>
      <w:r w:rsidRPr="00564A7C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 регламента</w:t>
      </w:r>
      <w:r w:rsidRPr="00564A7C">
        <w:rPr>
          <w:rFonts w:ascii="Times New Roman" w:hAnsi="Times New Roman" w:cs="Times New Roman"/>
          <w:sz w:val="28"/>
          <w:szCs w:val="28"/>
        </w:rPr>
        <w:t xml:space="preserve"> фестиваля: дата открытия, перечень основных мероприятий, развлекательная программа, дата зак</w:t>
      </w:r>
      <w:r>
        <w:rPr>
          <w:rFonts w:ascii="Times New Roman" w:hAnsi="Times New Roman" w:cs="Times New Roman"/>
          <w:sz w:val="28"/>
          <w:szCs w:val="28"/>
        </w:rPr>
        <w:t>рытия и награждение победителей</w:t>
      </w:r>
      <w:r w:rsidRPr="00564A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634B1F" w:rsidRPr="00564A7C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="00582577" w:rsidRPr="00564A7C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582577" w:rsidRPr="00564A7C">
        <w:rPr>
          <w:rFonts w:ascii="Times New Roman" w:eastAsia="Times New Roman" w:hAnsi="Times New Roman" w:cs="Times New Roman"/>
          <w:sz w:val="28"/>
          <w:szCs w:val="28"/>
          <w:lang w:val="en-US"/>
        </w:rPr>
        <w:t>Exel</w:t>
      </w:r>
      <w:proofErr w:type="spellEnd"/>
      <w:r w:rsidR="00582577" w:rsidRPr="00564A7C">
        <w:rPr>
          <w:rFonts w:ascii="Times New Roman" w:eastAsia="Times New Roman" w:hAnsi="Times New Roman" w:cs="Times New Roman"/>
          <w:sz w:val="28"/>
          <w:szCs w:val="28"/>
        </w:rPr>
        <w:t xml:space="preserve"> – таблицы с подробным планированием. </w:t>
      </w:r>
      <w:r w:rsidR="00564A7C">
        <w:rPr>
          <w:rFonts w:ascii="Times New Roman" w:eastAsia="Times New Roman" w:hAnsi="Times New Roman" w:cs="Times New Roman"/>
          <w:sz w:val="28"/>
          <w:szCs w:val="28"/>
        </w:rPr>
        <w:t xml:space="preserve">Создание нормативных документов, регламентирующих работу фестиваля. </w:t>
      </w:r>
    </w:p>
    <w:p w:rsidR="00634B1F" w:rsidRPr="004265F8" w:rsidRDefault="00634B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 w:rsid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</w:p>
    <w:p w:rsidR="00634B1F" w:rsidRPr="004265F8" w:rsidRDefault="00634B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426"/>
        <w:gridCol w:w="1274"/>
        <w:gridCol w:w="1274"/>
        <w:gridCol w:w="1274"/>
        <w:gridCol w:w="1536"/>
      </w:tblGrid>
      <w:tr w:rsidR="00634B1F" w:rsidRPr="004265F8" w:rsidTr="00240CB6">
        <w:trPr>
          <w:trHeight w:val="6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9E19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9E1935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005093">
            <w:pPr>
              <w:tabs>
                <w:tab w:val="left" w:pos="567"/>
              </w:tabs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9E1935">
            <w:pPr>
              <w:tabs>
                <w:tab w:val="left" w:pos="567"/>
              </w:tabs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9E1935">
            <w:pPr>
              <w:tabs>
                <w:tab w:val="left" w:pos="567"/>
              </w:tabs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Стажерская проба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240CB6" w:rsidRDefault="009E1935" w:rsidP="00240CB6">
            <w:pPr>
              <w:tabs>
                <w:tab w:val="left" w:pos="567"/>
              </w:tabs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-презентация</w:t>
            </w:r>
          </w:p>
        </w:tc>
      </w:tr>
      <w:tr w:rsidR="00634B1F" w:rsidRPr="004265F8" w:rsidTr="00240CB6">
        <w:trPr>
          <w:trHeight w:val="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56036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336266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Робототехнические соревнования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336266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1F" w:rsidRPr="004265F8" w:rsidTr="00240CB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56036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336266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Конкурсные задания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336266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336266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1F" w:rsidRPr="004265F8" w:rsidTr="00240CB6">
        <w:trPr>
          <w:trHeight w:val="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56036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336266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Практикум по оценке выполнения конкурсных заданий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336266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336266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1F" w:rsidRPr="004265F8" w:rsidTr="00240CB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56036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336266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Практикум по составлению плана организации фестивалей технического творчества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336266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336266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1F" w:rsidRPr="00C045AB" w:rsidTr="00240CB6">
        <w:trPr>
          <w:trHeight w:val="1"/>
        </w:trPr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C045AB" w:rsidRDefault="00AD0FE4" w:rsidP="00D06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                      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C045AB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C045AB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C045AB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C045AB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5F8" w:rsidRPr="00C045AB" w:rsidRDefault="00426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6F0" w:rsidRDefault="004A06F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F968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Способы оценки результатов программы</w:t>
      </w:r>
    </w:p>
    <w:p w:rsidR="00EA23E6" w:rsidRDefault="00EA23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3.1. Внешняя оценка результатов участников базовой площадки:</w:t>
      </w:r>
    </w:p>
    <w:p w:rsidR="005E4E41" w:rsidRDefault="009E1935" w:rsidP="005E4E41">
      <w:pPr>
        <w:pStyle w:val="a5"/>
        <w:spacing w:line="270" w:lineRule="atLeast"/>
        <w:rPr>
          <w:sz w:val="28"/>
          <w:szCs w:val="28"/>
        </w:rPr>
      </w:pPr>
      <w:r w:rsidRPr="004265F8">
        <w:rPr>
          <w:sz w:val="28"/>
          <w:szCs w:val="28"/>
        </w:rPr>
        <w:lastRenderedPageBreak/>
        <w:t xml:space="preserve">Процедура внешней оценки участников осуществляется на основе наблюдения учебных занятий на </w:t>
      </w:r>
      <w:r w:rsidR="00AD4EFC" w:rsidRPr="004265F8">
        <w:rPr>
          <w:sz w:val="28"/>
          <w:szCs w:val="28"/>
        </w:rPr>
        <w:t>площадке и</w:t>
      </w:r>
      <w:r w:rsidRPr="004265F8">
        <w:rPr>
          <w:sz w:val="28"/>
          <w:szCs w:val="28"/>
        </w:rPr>
        <w:t xml:space="preserve"> производится путём оценивания следующих компетенций в области образовательной </w:t>
      </w:r>
      <w:r w:rsidR="005E4E41" w:rsidRPr="004265F8">
        <w:rPr>
          <w:sz w:val="28"/>
          <w:szCs w:val="28"/>
        </w:rPr>
        <w:t xml:space="preserve">деятельности: </w:t>
      </w:r>
    </w:p>
    <w:p w:rsidR="005E4E41" w:rsidRPr="00415D42" w:rsidRDefault="005E4E41" w:rsidP="005E4E41">
      <w:pPr>
        <w:rPr>
          <w:rFonts w:ascii="Times New Roman" w:hAnsi="Times New Roman" w:cs="Times New Roman"/>
          <w:sz w:val="28"/>
          <w:szCs w:val="28"/>
        </w:rPr>
      </w:pPr>
      <w:r w:rsidRPr="00415D42">
        <w:rPr>
          <w:rFonts w:ascii="Times New Roman" w:hAnsi="Times New Roman" w:cs="Times New Roman"/>
          <w:sz w:val="28"/>
          <w:szCs w:val="28"/>
        </w:rPr>
        <w:t>- разрабатывает и утверждает Положение о проведении Фестиваля;</w:t>
      </w:r>
    </w:p>
    <w:p w:rsidR="005E4E41" w:rsidRPr="00415D42" w:rsidRDefault="005E4E41" w:rsidP="005E4E41">
      <w:pPr>
        <w:rPr>
          <w:rFonts w:ascii="Times New Roman" w:hAnsi="Times New Roman" w:cs="Times New Roman"/>
          <w:sz w:val="28"/>
          <w:szCs w:val="28"/>
        </w:rPr>
      </w:pPr>
      <w:r w:rsidRPr="00415D42">
        <w:rPr>
          <w:rFonts w:ascii="Times New Roman" w:hAnsi="Times New Roman" w:cs="Times New Roman"/>
          <w:sz w:val="28"/>
          <w:szCs w:val="28"/>
        </w:rPr>
        <w:t>- осуществляет контроль подготовки и проведения Фестиваля;</w:t>
      </w:r>
    </w:p>
    <w:p w:rsidR="005E4E41" w:rsidRPr="00415D42" w:rsidRDefault="005E4E41" w:rsidP="005E4E41">
      <w:pPr>
        <w:rPr>
          <w:rFonts w:ascii="Times New Roman" w:hAnsi="Times New Roman" w:cs="Times New Roman"/>
          <w:sz w:val="28"/>
          <w:szCs w:val="28"/>
        </w:rPr>
      </w:pPr>
      <w:r w:rsidRPr="00415D42">
        <w:rPr>
          <w:rFonts w:ascii="Times New Roman" w:hAnsi="Times New Roman" w:cs="Times New Roman"/>
          <w:sz w:val="28"/>
          <w:szCs w:val="28"/>
        </w:rPr>
        <w:t>- утверждает график проведения Фестиваля;</w:t>
      </w:r>
    </w:p>
    <w:p w:rsidR="005E4E41" w:rsidRPr="00415D42" w:rsidRDefault="005E4E41" w:rsidP="005E4E41">
      <w:pPr>
        <w:rPr>
          <w:rFonts w:ascii="Times New Roman" w:hAnsi="Times New Roman" w:cs="Times New Roman"/>
          <w:sz w:val="28"/>
          <w:szCs w:val="28"/>
        </w:rPr>
      </w:pPr>
      <w:r w:rsidRPr="00415D42">
        <w:rPr>
          <w:rFonts w:ascii="Times New Roman" w:hAnsi="Times New Roman" w:cs="Times New Roman"/>
          <w:sz w:val="28"/>
          <w:szCs w:val="28"/>
        </w:rPr>
        <w:t>- утверждает состав жюри;</w:t>
      </w:r>
    </w:p>
    <w:p w:rsidR="005E4E41" w:rsidRPr="00415D42" w:rsidRDefault="005E4E41" w:rsidP="005E4E41">
      <w:pPr>
        <w:rPr>
          <w:rFonts w:ascii="Times New Roman" w:hAnsi="Times New Roman" w:cs="Times New Roman"/>
          <w:sz w:val="28"/>
          <w:szCs w:val="28"/>
        </w:rPr>
      </w:pPr>
      <w:r w:rsidRPr="00415D42">
        <w:rPr>
          <w:rFonts w:ascii="Times New Roman" w:hAnsi="Times New Roman" w:cs="Times New Roman"/>
          <w:sz w:val="28"/>
          <w:szCs w:val="28"/>
        </w:rPr>
        <w:t>- осуществляет сбор заявок на участие в Фестивале;</w:t>
      </w:r>
    </w:p>
    <w:p w:rsidR="005E4E41" w:rsidRPr="00415D42" w:rsidRDefault="005E4E41" w:rsidP="005E4E41">
      <w:pPr>
        <w:rPr>
          <w:rFonts w:ascii="Times New Roman" w:hAnsi="Times New Roman" w:cs="Times New Roman"/>
          <w:sz w:val="28"/>
          <w:szCs w:val="28"/>
        </w:rPr>
      </w:pPr>
      <w:r w:rsidRPr="00415D42">
        <w:rPr>
          <w:rFonts w:ascii="Times New Roman" w:hAnsi="Times New Roman" w:cs="Times New Roman"/>
          <w:sz w:val="28"/>
          <w:szCs w:val="28"/>
        </w:rPr>
        <w:t>- проводит организационное совещание для представителей образовательных организаций;</w:t>
      </w:r>
    </w:p>
    <w:p w:rsidR="005E4E41" w:rsidRPr="00415D42" w:rsidRDefault="005E4E41" w:rsidP="005E4E41">
      <w:pPr>
        <w:rPr>
          <w:rFonts w:ascii="Times New Roman" w:hAnsi="Times New Roman" w:cs="Times New Roman"/>
          <w:sz w:val="28"/>
          <w:szCs w:val="28"/>
        </w:rPr>
      </w:pPr>
      <w:r w:rsidRPr="00415D42">
        <w:rPr>
          <w:rFonts w:ascii="Times New Roman" w:hAnsi="Times New Roman" w:cs="Times New Roman"/>
          <w:sz w:val="28"/>
          <w:szCs w:val="28"/>
        </w:rPr>
        <w:t>- разрабатывает концепцию проведения Фестиваля;</w:t>
      </w:r>
    </w:p>
    <w:p w:rsidR="005E4E41" w:rsidRPr="00415D42" w:rsidRDefault="005E4E41" w:rsidP="005E4E41">
      <w:pPr>
        <w:rPr>
          <w:rFonts w:ascii="Times New Roman" w:hAnsi="Times New Roman" w:cs="Times New Roman"/>
          <w:sz w:val="28"/>
          <w:szCs w:val="28"/>
        </w:rPr>
      </w:pPr>
      <w:r w:rsidRPr="00415D42">
        <w:rPr>
          <w:rFonts w:ascii="Times New Roman" w:hAnsi="Times New Roman" w:cs="Times New Roman"/>
          <w:sz w:val="28"/>
          <w:szCs w:val="28"/>
        </w:rPr>
        <w:t>- утверждает программу и сценарий открытия\закрытия Фестиваля;</w:t>
      </w:r>
    </w:p>
    <w:p w:rsidR="005E4E41" w:rsidRPr="00415D42" w:rsidRDefault="005E4E41" w:rsidP="005E4E41">
      <w:pPr>
        <w:rPr>
          <w:rFonts w:ascii="Times New Roman" w:hAnsi="Times New Roman" w:cs="Times New Roman"/>
          <w:sz w:val="28"/>
          <w:szCs w:val="28"/>
        </w:rPr>
      </w:pPr>
      <w:r w:rsidRPr="00415D42">
        <w:rPr>
          <w:rFonts w:ascii="Times New Roman" w:hAnsi="Times New Roman" w:cs="Times New Roman"/>
          <w:sz w:val="28"/>
          <w:szCs w:val="28"/>
        </w:rPr>
        <w:t>- определяет технических исполнителя;</w:t>
      </w:r>
    </w:p>
    <w:p w:rsidR="00EA23E6" w:rsidRPr="005E4E41" w:rsidRDefault="005E4E41" w:rsidP="005E4E41">
      <w:pPr>
        <w:rPr>
          <w:rFonts w:ascii="Times New Roman" w:hAnsi="Times New Roman" w:cs="Times New Roman"/>
          <w:sz w:val="28"/>
          <w:szCs w:val="28"/>
        </w:rPr>
      </w:pPr>
      <w:r w:rsidRPr="00415D42">
        <w:rPr>
          <w:rFonts w:ascii="Times New Roman" w:hAnsi="Times New Roman" w:cs="Times New Roman"/>
          <w:sz w:val="28"/>
          <w:szCs w:val="28"/>
        </w:rPr>
        <w:t>- осуществляет контроль за деятельностью технического исполнителя.</w:t>
      </w:r>
    </w:p>
    <w:p w:rsidR="00634B1F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Самооценивание</w:t>
      </w:r>
      <w:proofErr w:type="spellEnd"/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участниками собственных результатов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D58" w:rsidRPr="004265F8" w:rsidRDefault="00915D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65F8">
        <w:rPr>
          <w:rFonts w:ascii="Times New Roman" w:eastAsia="Times New Roman" w:hAnsi="Times New Roman" w:cs="Times New Roman"/>
          <w:sz w:val="28"/>
          <w:szCs w:val="28"/>
        </w:rPr>
        <w:t>Самооценивание</w:t>
      </w:r>
      <w:proofErr w:type="spellEnd"/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собственных результатов может проходить в форме бланкового опроса самих участников. Опросный лист участника </w:t>
      </w:r>
      <w:r w:rsidR="00AD0FE4">
        <w:rPr>
          <w:rFonts w:ascii="Times New Roman" w:eastAsia="Times New Roman" w:hAnsi="Times New Roman" w:cs="Times New Roman"/>
          <w:sz w:val="28"/>
          <w:szCs w:val="28"/>
        </w:rPr>
        <w:t>инновационной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EFC" w:rsidRPr="004265F8">
        <w:rPr>
          <w:rFonts w:ascii="Times New Roman" w:eastAsia="Times New Roman" w:hAnsi="Times New Roman" w:cs="Times New Roman"/>
          <w:sz w:val="28"/>
          <w:szCs w:val="28"/>
        </w:rPr>
        <w:t>площадки прилагается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(см. прил.</w:t>
      </w:r>
      <w:r w:rsidRPr="004265F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4265F8" w:rsidRDefault="004265F8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4E6" w:rsidRDefault="00B934E6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4E6" w:rsidRDefault="00B934E6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4E6" w:rsidRDefault="00B934E6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 w:rsidRPr="004265F8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634B1F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Опросный лист </w:t>
      </w:r>
    </w:p>
    <w:p w:rsidR="00DC43C7" w:rsidRPr="004265F8" w:rsidRDefault="00DC43C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4196"/>
        <w:gridCol w:w="4110"/>
      </w:tblGrid>
      <w:tr w:rsidR="00DC43C7" w:rsidRPr="004265F8" w:rsidTr="00DC43C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 w:rsidP="00DC43C7">
            <w:pPr>
              <w:spacing w:after="0"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</w:t>
            </w:r>
          </w:p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 w:rsidP="00A7524C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 участника площадки</w:t>
            </w:r>
          </w:p>
        </w:tc>
      </w:tr>
      <w:tr w:rsidR="00DC43C7" w:rsidRPr="004265F8" w:rsidTr="00DC43C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 w:rsidP="00DC43C7">
            <w:pPr>
              <w:spacing w:after="0" w:line="240" w:lineRule="auto"/>
              <w:ind w:left="-68" w:firstLine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sz w:val="24"/>
                <w:szCs w:val="24"/>
              </w:rPr>
              <w:t>Сочтите процент Вашей посещаемости (в %)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3C7" w:rsidRPr="004265F8" w:rsidTr="00DC43C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3112E9" w:rsidP="00DC43C7">
            <w:pPr>
              <w:spacing w:after="0" w:line="240" w:lineRule="auto"/>
              <w:ind w:left="-68" w:firstLine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C43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 w:rsidP="00AD0FE4">
            <w:pPr>
              <w:tabs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Отметьте, пожалуйста, сильные стороны </w:t>
            </w:r>
            <w:r w:rsidR="00AD0FE4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</w:t>
            </w:r>
            <w:r w:rsidRPr="0042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3C7" w:rsidRPr="004265F8" w:rsidTr="00DC43C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3112E9" w:rsidP="00DC43C7">
            <w:pPr>
              <w:spacing w:after="0" w:line="240" w:lineRule="auto"/>
              <w:ind w:left="-68" w:firstLine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C43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 w:rsidP="003112E9">
            <w:pPr>
              <w:tabs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чём, считаете Вы, необходимо усилить </w:t>
            </w:r>
            <w:r w:rsidR="003112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программу</w:t>
            </w:r>
            <w:r w:rsidR="00AD0FE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3C7" w:rsidRPr="004265F8" w:rsidTr="00DC43C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3112E9" w:rsidP="00DC43C7">
            <w:pPr>
              <w:spacing w:after="0" w:line="240" w:lineRule="auto"/>
              <w:ind w:left="-68" w:firstLine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C43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sz w:val="24"/>
                <w:szCs w:val="24"/>
              </w:rPr>
              <w:t>Ваши предложения по режиму  работы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3C7" w:rsidRPr="004265F8" w:rsidTr="00DC43C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3112E9" w:rsidP="00DC43C7">
            <w:pPr>
              <w:spacing w:after="0" w:line="240" w:lineRule="auto"/>
              <w:ind w:left="-68" w:firstLine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C43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sz w:val="24"/>
                <w:szCs w:val="24"/>
              </w:rPr>
              <w:t>Вы получили ожидаемый результат?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4B1F" w:rsidRPr="004265F8" w:rsidRDefault="00634B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34B1F" w:rsidRPr="0042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ED3"/>
    <w:multiLevelType w:val="multilevel"/>
    <w:tmpl w:val="4E269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71F49"/>
    <w:multiLevelType w:val="multilevel"/>
    <w:tmpl w:val="DDBE3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C7AE5"/>
    <w:multiLevelType w:val="multilevel"/>
    <w:tmpl w:val="D4B4A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24483"/>
    <w:multiLevelType w:val="multilevel"/>
    <w:tmpl w:val="2A0690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30BAF"/>
    <w:multiLevelType w:val="multilevel"/>
    <w:tmpl w:val="D12AC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D03BB"/>
    <w:multiLevelType w:val="multilevel"/>
    <w:tmpl w:val="9D30A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14D65"/>
    <w:multiLevelType w:val="multilevel"/>
    <w:tmpl w:val="C298E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483F7D"/>
    <w:multiLevelType w:val="multilevel"/>
    <w:tmpl w:val="BD644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F11AF"/>
    <w:multiLevelType w:val="multilevel"/>
    <w:tmpl w:val="17323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DE50C2"/>
    <w:multiLevelType w:val="multilevel"/>
    <w:tmpl w:val="EDA69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3B1D00"/>
    <w:multiLevelType w:val="hybridMultilevel"/>
    <w:tmpl w:val="6E32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23468"/>
    <w:multiLevelType w:val="multilevel"/>
    <w:tmpl w:val="4A505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4F0EC0"/>
    <w:multiLevelType w:val="multilevel"/>
    <w:tmpl w:val="28521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290787"/>
    <w:multiLevelType w:val="multilevel"/>
    <w:tmpl w:val="01380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765434"/>
    <w:multiLevelType w:val="multilevel"/>
    <w:tmpl w:val="2368A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8077A3"/>
    <w:multiLevelType w:val="multilevel"/>
    <w:tmpl w:val="05F28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34340F"/>
    <w:multiLevelType w:val="multilevel"/>
    <w:tmpl w:val="AC944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1E3919"/>
    <w:multiLevelType w:val="multilevel"/>
    <w:tmpl w:val="5D82D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45102F"/>
    <w:multiLevelType w:val="multilevel"/>
    <w:tmpl w:val="1DDCF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1"/>
  </w:num>
  <w:num w:numId="5">
    <w:abstractNumId w:val="4"/>
  </w:num>
  <w:num w:numId="6">
    <w:abstractNumId w:val="7"/>
  </w:num>
  <w:num w:numId="7">
    <w:abstractNumId w:val="17"/>
  </w:num>
  <w:num w:numId="8">
    <w:abstractNumId w:val="18"/>
  </w:num>
  <w:num w:numId="9">
    <w:abstractNumId w:val="15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  <w:num w:numId="14">
    <w:abstractNumId w:val="5"/>
  </w:num>
  <w:num w:numId="15">
    <w:abstractNumId w:val="1"/>
  </w:num>
  <w:num w:numId="16">
    <w:abstractNumId w:val="13"/>
  </w:num>
  <w:num w:numId="17">
    <w:abstractNumId w:val="8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1F"/>
    <w:rsid w:val="00005093"/>
    <w:rsid w:val="00030616"/>
    <w:rsid w:val="00042D57"/>
    <w:rsid w:val="000C7454"/>
    <w:rsid w:val="000E19C9"/>
    <w:rsid w:val="000E7098"/>
    <w:rsid w:val="001004F1"/>
    <w:rsid w:val="0011158A"/>
    <w:rsid w:val="001346FF"/>
    <w:rsid w:val="001E01C5"/>
    <w:rsid w:val="001E2EE9"/>
    <w:rsid w:val="001F37A1"/>
    <w:rsid w:val="001F657E"/>
    <w:rsid w:val="00202792"/>
    <w:rsid w:val="00240CB6"/>
    <w:rsid w:val="00257C98"/>
    <w:rsid w:val="002651BD"/>
    <w:rsid w:val="002673A4"/>
    <w:rsid w:val="00272572"/>
    <w:rsid w:val="002909F9"/>
    <w:rsid w:val="002B4B84"/>
    <w:rsid w:val="002B6F68"/>
    <w:rsid w:val="002D3509"/>
    <w:rsid w:val="002E37E9"/>
    <w:rsid w:val="003112E9"/>
    <w:rsid w:val="003309D9"/>
    <w:rsid w:val="00330F24"/>
    <w:rsid w:val="00336266"/>
    <w:rsid w:val="00340346"/>
    <w:rsid w:val="00340494"/>
    <w:rsid w:val="00341F23"/>
    <w:rsid w:val="00350A6A"/>
    <w:rsid w:val="00355164"/>
    <w:rsid w:val="00365849"/>
    <w:rsid w:val="00366DE6"/>
    <w:rsid w:val="00372C06"/>
    <w:rsid w:val="003767BD"/>
    <w:rsid w:val="00391325"/>
    <w:rsid w:val="003934E5"/>
    <w:rsid w:val="003956B3"/>
    <w:rsid w:val="003E50BC"/>
    <w:rsid w:val="004040E3"/>
    <w:rsid w:val="00415D42"/>
    <w:rsid w:val="00425A97"/>
    <w:rsid w:val="004265F8"/>
    <w:rsid w:val="0045230C"/>
    <w:rsid w:val="00470318"/>
    <w:rsid w:val="004959B8"/>
    <w:rsid w:val="004A06F0"/>
    <w:rsid w:val="004A16B9"/>
    <w:rsid w:val="004A1E93"/>
    <w:rsid w:val="004A22FE"/>
    <w:rsid w:val="004B671A"/>
    <w:rsid w:val="00500042"/>
    <w:rsid w:val="00502DEA"/>
    <w:rsid w:val="005069F5"/>
    <w:rsid w:val="00547516"/>
    <w:rsid w:val="00560365"/>
    <w:rsid w:val="00564A7C"/>
    <w:rsid w:val="00582577"/>
    <w:rsid w:val="00592C3F"/>
    <w:rsid w:val="005A7D13"/>
    <w:rsid w:val="005B25EB"/>
    <w:rsid w:val="005B43B0"/>
    <w:rsid w:val="005D2574"/>
    <w:rsid w:val="005D4BB1"/>
    <w:rsid w:val="005D6CE4"/>
    <w:rsid w:val="005E4E41"/>
    <w:rsid w:val="005E5EED"/>
    <w:rsid w:val="005F380C"/>
    <w:rsid w:val="00607DAC"/>
    <w:rsid w:val="0062149E"/>
    <w:rsid w:val="00623213"/>
    <w:rsid w:val="00634B1F"/>
    <w:rsid w:val="00634D1D"/>
    <w:rsid w:val="006934C9"/>
    <w:rsid w:val="006B5D32"/>
    <w:rsid w:val="006C279F"/>
    <w:rsid w:val="0071047B"/>
    <w:rsid w:val="00711637"/>
    <w:rsid w:val="00730B78"/>
    <w:rsid w:val="00734005"/>
    <w:rsid w:val="00740C1D"/>
    <w:rsid w:val="00765F5F"/>
    <w:rsid w:val="007732FA"/>
    <w:rsid w:val="00777089"/>
    <w:rsid w:val="007A6EA7"/>
    <w:rsid w:val="007D55A7"/>
    <w:rsid w:val="007E3E93"/>
    <w:rsid w:val="007E5297"/>
    <w:rsid w:val="007F78EC"/>
    <w:rsid w:val="00831324"/>
    <w:rsid w:val="00831F36"/>
    <w:rsid w:val="0085222B"/>
    <w:rsid w:val="00860BE5"/>
    <w:rsid w:val="00860F82"/>
    <w:rsid w:val="008610EF"/>
    <w:rsid w:val="00861775"/>
    <w:rsid w:val="00867DE7"/>
    <w:rsid w:val="00876280"/>
    <w:rsid w:val="008B3EEE"/>
    <w:rsid w:val="008C1464"/>
    <w:rsid w:val="008C4760"/>
    <w:rsid w:val="008D525A"/>
    <w:rsid w:val="008E2B11"/>
    <w:rsid w:val="008E610C"/>
    <w:rsid w:val="00900705"/>
    <w:rsid w:val="009145A0"/>
    <w:rsid w:val="00915D58"/>
    <w:rsid w:val="009175D2"/>
    <w:rsid w:val="00924652"/>
    <w:rsid w:val="009379ED"/>
    <w:rsid w:val="0095308D"/>
    <w:rsid w:val="00964A9E"/>
    <w:rsid w:val="00982D24"/>
    <w:rsid w:val="00985686"/>
    <w:rsid w:val="00992590"/>
    <w:rsid w:val="009A5887"/>
    <w:rsid w:val="009C2E47"/>
    <w:rsid w:val="009C721A"/>
    <w:rsid w:val="009E1935"/>
    <w:rsid w:val="00A1157F"/>
    <w:rsid w:val="00A11D0A"/>
    <w:rsid w:val="00A232F5"/>
    <w:rsid w:val="00A25C6E"/>
    <w:rsid w:val="00A519BC"/>
    <w:rsid w:val="00A6105B"/>
    <w:rsid w:val="00A650CF"/>
    <w:rsid w:val="00A7524C"/>
    <w:rsid w:val="00A75C7B"/>
    <w:rsid w:val="00A80CD9"/>
    <w:rsid w:val="00AD0FE4"/>
    <w:rsid w:val="00AD4EFC"/>
    <w:rsid w:val="00AE137F"/>
    <w:rsid w:val="00B04279"/>
    <w:rsid w:val="00B04D06"/>
    <w:rsid w:val="00B447AD"/>
    <w:rsid w:val="00B44C07"/>
    <w:rsid w:val="00B47367"/>
    <w:rsid w:val="00B64A54"/>
    <w:rsid w:val="00B75393"/>
    <w:rsid w:val="00B80EF4"/>
    <w:rsid w:val="00B934E6"/>
    <w:rsid w:val="00B93F65"/>
    <w:rsid w:val="00BE5F07"/>
    <w:rsid w:val="00C045AB"/>
    <w:rsid w:val="00C21FBD"/>
    <w:rsid w:val="00C47466"/>
    <w:rsid w:val="00C64AF2"/>
    <w:rsid w:val="00C76477"/>
    <w:rsid w:val="00C84EB2"/>
    <w:rsid w:val="00CE1543"/>
    <w:rsid w:val="00CE4877"/>
    <w:rsid w:val="00CE5A7B"/>
    <w:rsid w:val="00CF72F8"/>
    <w:rsid w:val="00D043FE"/>
    <w:rsid w:val="00D06DEF"/>
    <w:rsid w:val="00D10847"/>
    <w:rsid w:val="00D30A10"/>
    <w:rsid w:val="00D326FF"/>
    <w:rsid w:val="00D42E2D"/>
    <w:rsid w:val="00D60D07"/>
    <w:rsid w:val="00DB11D9"/>
    <w:rsid w:val="00DC43C7"/>
    <w:rsid w:val="00DE3D11"/>
    <w:rsid w:val="00E03FE6"/>
    <w:rsid w:val="00E20686"/>
    <w:rsid w:val="00E265E6"/>
    <w:rsid w:val="00E273F0"/>
    <w:rsid w:val="00E526BA"/>
    <w:rsid w:val="00E54265"/>
    <w:rsid w:val="00EA23E6"/>
    <w:rsid w:val="00EA4309"/>
    <w:rsid w:val="00EC2F39"/>
    <w:rsid w:val="00ED474C"/>
    <w:rsid w:val="00ED5BA7"/>
    <w:rsid w:val="00EF4DF7"/>
    <w:rsid w:val="00F01383"/>
    <w:rsid w:val="00F0791F"/>
    <w:rsid w:val="00F25550"/>
    <w:rsid w:val="00F66C59"/>
    <w:rsid w:val="00F71F02"/>
    <w:rsid w:val="00F82062"/>
    <w:rsid w:val="00F912E7"/>
    <w:rsid w:val="00F968C1"/>
    <w:rsid w:val="00FE1146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FC"/>
    <w:pPr>
      <w:ind w:left="720"/>
      <w:contextualSpacing/>
    </w:pPr>
  </w:style>
  <w:style w:type="paragraph" w:customStyle="1" w:styleId="Default">
    <w:name w:val="Default"/>
    <w:rsid w:val="007E3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4A7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E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FC"/>
    <w:pPr>
      <w:ind w:left="720"/>
      <w:contextualSpacing/>
    </w:pPr>
  </w:style>
  <w:style w:type="paragraph" w:customStyle="1" w:styleId="Default">
    <w:name w:val="Default"/>
    <w:rsid w:val="007E3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4A7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E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Neudachin</dc:creator>
  <cp:lastModifiedBy>admklevakin</cp:lastModifiedBy>
  <cp:revision>2</cp:revision>
  <dcterms:created xsi:type="dcterms:W3CDTF">2020-06-05T10:30:00Z</dcterms:created>
  <dcterms:modified xsi:type="dcterms:W3CDTF">2020-06-05T10:30:00Z</dcterms:modified>
</cp:coreProperties>
</file>